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page" w:horzAnchor="margin" w:tblpX="-998" w:tblpY="302"/>
        <w:tblW w:w="61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908"/>
        <w:gridCol w:w="3781"/>
        <w:gridCol w:w="3202"/>
      </w:tblGrid>
      <w:tr w14:paraId="72E5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582" w:type="pct"/>
            <w:vMerge w:val="restart"/>
            <w:vAlign w:val="center"/>
          </w:tcPr>
          <w:p w14:paraId="5DB5CB2C">
            <w:pPr>
              <w:rPr>
                <w:rFonts w:ascii="Arial Narrow" w:hAnsi="Arial Narrow" w:cs="Arial"/>
                <w:b/>
                <w:sz w:val="18"/>
                <w:szCs w:val="26"/>
              </w:rPr>
            </w:pPr>
            <w:r>
              <w:rPr>
                <w:rFonts w:ascii="Arial Narrow" w:hAnsi="Arial Narrow" w:cs="Arial"/>
                <w:b/>
                <w:sz w:val="18"/>
                <w:szCs w:val="26"/>
                <w:lang w:eastAsia="es-ES"/>
              </w:rPr>
              <w:pict>
                <v:shape id="_x0000_s1026" o:spid="_x0000_s1026" o:spt="75" type="#_x0000_t75" style="position:absolute;left:0pt;margin-left:-0.45pt;margin-top:-1.25pt;height:57.95pt;width:59.05pt;z-index:-251657216;mso-width-relative:page;mso-height-relative:page;" o:ole="t" filled="t" o:preferrelative="t" stroked="f" coordsize="21600,21600">
                  <v:path/>
                  <v:fill on="t" focussize="0,0"/>
                  <v:stroke on="f" joinstyle="miter"/>
                  <v:imagedata r:id="rId8" croptop="5035f" o:title=""/>
                  <o:lock v:ext="edit" aspectratio="f"/>
                </v:shape>
                <o:OLEObject Type="Embed" ProgID="StaticMetafile" ShapeID="_x0000_s1026" DrawAspect="Content" ObjectID="_1468075725" r:id="rId7">
                  <o:LockedField>false</o:LockedField>
                </o:OLEObject>
              </w:pict>
            </w:r>
          </w:p>
        </w:tc>
        <w:tc>
          <w:tcPr>
            <w:tcW w:w="4418" w:type="pct"/>
            <w:gridSpan w:val="3"/>
            <w:vAlign w:val="center"/>
          </w:tcPr>
          <w:p w14:paraId="22404B93">
            <w:pPr>
              <w:pStyle w:val="1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INSTITUCIÓN EDUCATIVA FUNDADORES</w:t>
            </w:r>
          </w:p>
          <w:p w14:paraId="17A01228">
            <w:pPr>
              <w:pStyle w:val="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Formando individuos competentes, solidarios, pacíficos y con proyecto de vida</w:t>
            </w:r>
          </w:p>
        </w:tc>
      </w:tr>
      <w:tr w14:paraId="6EF5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82" w:type="pct"/>
            <w:vMerge w:val="continue"/>
            <w:vAlign w:val="center"/>
          </w:tcPr>
          <w:p w14:paraId="62E7E01B">
            <w:pPr>
              <w:jc w:val="center"/>
              <w:rPr>
                <w:rFonts w:ascii="Arial Narrow" w:hAnsi="Arial Narrow" w:cs="Arial"/>
                <w:b/>
                <w:sz w:val="18"/>
                <w:szCs w:val="26"/>
              </w:rPr>
            </w:pPr>
          </w:p>
        </w:tc>
        <w:tc>
          <w:tcPr>
            <w:tcW w:w="1299" w:type="pct"/>
            <w:vAlign w:val="center"/>
          </w:tcPr>
          <w:p w14:paraId="748D66C3">
            <w:pPr>
              <w:pStyle w:val="1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CÓDIGO:</w:t>
            </w:r>
          </w:p>
        </w:tc>
        <w:tc>
          <w:tcPr>
            <w:tcW w:w="1689" w:type="pct"/>
            <w:vAlign w:val="center"/>
          </w:tcPr>
          <w:p w14:paraId="1595CAD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EDC18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ACTA DE ACCIDENTE ESCOLAR </w:t>
            </w:r>
          </w:p>
        </w:tc>
        <w:tc>
          <w:tcPr>
            <w:tcW w:w="1430" w:type="pct"/>
            <w:vAlign w:val="center"/>
          </w:tcPr>
          <w:p w14:paraId="2826AE31">
            <w:pPr>
              <w:pStyle w:val="1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VERSIÓN: 01</w:t>
            </w:r>
          </w:p>
        </w:tc>
      </w:tr>
    </w:tbl>
    <w:p w14:paraId="79771C6F">
      <w:pPr>
        <w:pStyle w:val="10"/>
        <w:jc w:val="center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 xml:space="preserve">POLIZA N 3100031647  ASEGURADORA POSITIVA  </w:t>
      </w:r>
    </w:p>
    <w:p w14:paraId="3C73788E">
      <w:pPr>
        <w:pStyle w:val="10"/>
        <w:jc w:val="center"/>
        <w:rPr>
          <w:rFonts w:hint="default" w:ascii="Arial" w:hAnsi="Arial" w:cs="Arial"/>
          <w:b/>
          <w:sz w:val="14"/>
          <w:szCs w:val="1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en-US"/>
        </w:rPr>
        <w:t>Vigente hasta 11 septiembre de   2026</w:t>
      </w:r>
      <w:r>
        <w:rPr>
          <w:rFonts w:hint="default" w:ascii="Arial" w:hAnsi="Arial" w:cs="Arial"/>
          <w:b/>
          <w:sz w:val="14"/>
          <w:szCs w:val="14"/>
          <w:lang w:val="en-US"/>
        </w:rPr>
        <w:t xml:space="preserve"> </w:t>
      </w:r>
    </w:p>
    <w:p w14:paraId="49E4A956">
      <w:pPr>
        <w:pStyle w:val="10"/>
        <w:rPr>
          <w:rFonts w:ascii="Arial" w:hAnsi="Arial" w:cs="Arial"/>
          <w:b/>
          <w:sz w:val="14"/>
          <w:szCs w:val="14"/>
        </w:rPr>
      </w:pPr>
    </w:p>
    <w:tbl>
      <w:tblPr>
        <w:tblStyle w:val="9"/>
        <w:tblW w:w="10916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2410"/>
        <w:gridCol w:w="2693"/>
        <w:gridCol w:w="2835"/>
      </w:tblGrid>
      <w:tr w14:paraId="7F97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978" w:type="dxa"/>
          </w:tcPr>
          <w:p w14:paraId="2F5E2CF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ESTUDIANTE</w:t>
            </w:r>
          </w:p>
        </w:tc>
        <w:tc>
          <w:tcPr>
            <w:tcW w:w="7938" w:type="dxa"/>
            <w:gridSpan w:val="3"/>
          </w:tcPr>
          <w:p w14:paraId="4AF04BC3">
            <w:pPr>
              <w:pStyle w:val="10"/>
              <w:jc w:val="both"/>
              <w:rPr>
                <w:rFonts w:ascii="Arial" w:hAnsi="Arial" w:cs="Arial"/>
                <w:b/>
              </w:rPr>
            </w:pPr>
          </w:p>
        </w:tc>
      </w:tr>
      <w:tr w14:paraId="79B4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7C7A008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IDENTIDAD</w:t>
            </w:r>
          </w:p>
        </w:tc>
        <w:tc>
          <w:tcPr>
            <w:tcW w:w="2410" w:type="dxa"/>
          </w:tcPr>
          <w:p w14:paraId="38ECA729">
            <w:pPr>
              <w:pStyle w:val="1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5B1F0B9">
            <w:pPr>
              <w:pStyle w:val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Edad:  </w:t>
            </w:r>
          </w:p>
        </w:tc>
        <w:tc>
          <w:tcPr>
            <w:tcW w:w="2835" w:type="dxa"/>
          </w:tcPr>
          <w:p w14:paraId="4378507A">
            <w:pPr>
              <w:pStyle w:val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Curso: </w:t>
            </w:r>
          </w:p>
        </w:tc>
      </w:tr>
      <w:tr w14:paraId="7146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09D8FF5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 DONDE OCURRIÓ EL ACCIDENTE </w:t>
            </w:r>
          </w:p>
        </w:tc>
        <w:tc>
          <w:tcPr>
            <w:tcW w:w="7938" w:type="dxa"/>
            <w:gridSpan w:val="3"/>
          </w:tcPr>
          <w:p w14:paraId="64C98FB0">
            <w:pPr>
              <w:pStyle w:val="10"/>
              <w:jc w:val="both"/>
              <w:rPr>
                <w:rFonts w:ascii="Arial" w:hAnsi="Arial" w:cs="Arial"/>
              </w:rPr>
            </w:pPr>
          </w:p>
          <w:p w14:paraId="239A4B46">
            <w:pPr>
              <w:pStyle w:val="10"/>
              <w:jc w:val="both"/>
              <w:rPr>
                <w:rFonts w:ascii="Arial" w:hAnsi="Arial" w:cs="Arial"/>
              </w:rPr>
            </w:pPr>
          </w:p>
        </w:tc>
      </w:tr>
      <w:tr w14:paraId="0335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978" w:type="dxa"/>
          </w:tcPr>
          <w:p w14:paraId="4BD4994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DEL ACCIDENTE</w:t>
            </w:r>
          </w:p>
        </w:tc>
        <w:tc>
          <w:tcPr>
            <w:tcW w:w="7938" w:type="dxa"/>
            <w:gridSpan w:val="3"/>
          </w:tcPr>
          <w:p w14:paraId="40FB493F">
            <w:pPr>
              <w:pStyle w:val="10"/>
              <w:jc w:val="both"/>
              <w:rPr>
                <w:rFonts w:ascii="Arial" w:hAnsi="Arial" w:cs="Arial"/>
              </w:rPr>
            </w:pPr>
          </w:p>
        </w:tc>
      </w:tr>
      <w:tr w14:paraId="271B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 w14:paraId="6232999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Y HORA DEL ACCIDENTE</w:t>
            </w:r>
          </w:p>
        </w:tc>
        <w:tc>
          <w:tcPr>
            <w:tcW w:w="7938" w:type="dxa"/>
            <w:gridSpan w:val="3"/>
          </w:tcPr>
          <w:p w14:paraId="4A3C5F73">
            <w:pPr>
              <w:pStyle w:val="10"/>
              <w:jc w:val="both"/>
              <w:rPr>
                <w:rFonts w:ascii="Arial" w:hAnsi="Arial" w:cs="Arial"/>
              </w:rPr>
            </w:pPr>
          </w:p>
          <w:p w14:paraId="09268DD5">
            <w:pPr>
              <w:pStyle w:val="10"/>
              <w:jc w:val="both"/>
              <w:rPr>
                <w:rFonts w:ascii="Arial" w:hAnsi="Arial" w:cs="Arial"/>
              </w:rPr>
            </w:pPr>
          </w:p>
        </w:tc>
      </w:tr>
      <w:tr w14:paraId="4EBE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978" w:type="dxa"/>
          </w:tcPr>
          <w:p w14:paraId="0CBFD3C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DEL ACCIDENTE ESTUDIANTIL </w:t>
            </w:r>
          </w:p>
        </w:tc>
        <w:tc>
          <w:tcPr>
            <w:tcW w:w="7938" w:type="dxa"/>
            <w:gridSpan w:val="3"/>
          </w:tcPr>
          <w:p w14:paraId="1AFB1BEB">
            <w:pPr>
              <w:pStyle w:val="10"/>
              <w:jc w:val="both"/>
              <w:rPr>
                <w:rFonts w:ascii="Arial" w:hAnsi="Arial" w:cs="Arial"/>
              </w:rPr>
            </w:pPr>
          </w:p>
          <w:p w14:paraId="1E7C69BE">
            <w:pPr>
              <w:pStyle w:val="10"/>
              <w:jc w:val="both"/>
              <w:rPr>
                <w:rFonts w:ascii="Arial" w:hAnsi="Arial" w:cs="Arial"/>
              </w:rPr>
            </w:pPr>
          </w:p>
          <w:p w14:paraId="3A1E99C0">
            <w:pPr>
              <w:pStyle w:val="10"/>
              <w:jc w:val="both"/>
              <w:rPr>
                <w:rFonts w:ascii="Arial" w:hAnsi="Arial" w:cs="Arial"/>
              </w:rPr>
            </w:pPr>
          </w:p>
          <w:p w14:paraId="06673B93">
            <w:pPr>
              <w:pStyle w:val="10"/>
              <w:jc w:val="both"/>
              <w:rPr>
                <w:rFonts w:ascii="Arial" w:hAnsi="Arial" w:cs="Arial"/>
              </w:rPr>
            </w:pPr>
          </w:p>
          <w:p w14:paraId="620A02A4">
            <w:pPr>
              <w:pStyle w:val="10"/>
              <w:jc w:val="both"/>
              <w:rPr>
                <w:rFonts w:ascii="Arial" w:hAnsi="Arial" w:cs="Arial"/>
              </w:rPr>
            </w:pPr>
          </w:p>
          <w:p w14:paraId="62725772">
            <w:pPr>
              <w:pStyle w:val="10"/>
              <w:jc w:val="both"/>
              <w:rPr>
                <w:rFonts w:ascii="Arial" w:hAnsi="Arial" w:cs="Arial"/>
              </w:rPr>
            </w:pPr>
          </w:p>
          <w:p w14:paraId="070CBECC">
            <w:pPr>
              <w:pStyle w:val="10"/>
              <w:jc w:val="both"/>
              <w:rPr>
                <w:rFonts w:ascii="Arial" w:hAnsi="Arial" w:cs="Arial"/>
              </w:rPr>
            </w:pPr>
          </w:p>
          <w:p w14:paraId="173B83DE">
            <w:pPr>
              <w:pStyle w:val="10"/>
              <w:jc w:val="both"/>
              <w:rPr>
                <w:rFonts w:ascii="Arial" w:hAnsi="Arial" w:cs="Arial"/>
              </w:rPr>
            </w:pPr>
          </w:p>
          <w:p w14:paraId="3AEE0ECD">
            <w:pPr>
              <w:pStyle w:val="10"/>
              <w:jc w:val="both"/>
              <w:rPr>
                <w:rFonts w:ascii="Arial" w:hAnsi="Arial" w:cs="Arial"/>
              </w:rPr>
            </w:pPr>
          </w:p>
          <w:p w14:paraId="69CC2BBD">
            <w:pPr>
              <w:pStyle w:val="10"/>
              <w:jc w:val="both"/>
              <w:rPr>
                <w:rFonts w:ascii="Arial" w:hAnsi="Arial" w:cs="Arial"/>
              </w:rPr>
            </w:pPr>
          </w:p>
          <w:p w14:paraId="6AB1BEFA">
            <w:pPr>
              <w:pStyle w:val="10"/>
              <w:jc w:val="both"/>
              <w:rPr>
                <w:rFonts w:ascii="Arial" w:hAnsi="Arial" w:cs="Arial"/>
              </w:rPr>
            </w:pPr>
          </w:p>
          <w:p w14:paraId="2E6F17DD">
            <w:pPr>
              <w:pStyle w:val="10"/>
              <w:jc w:val="both"/>
              <w:rPr>
                <w:rFonts w:ascii="Arial" w:hAnsi="Arial" w:cs="Arial"/>
              </w:rPr>
            </w:pPr>
          </w:p>
          <w:p w14:paraId="54259F0E">
            <w:pPr>
              <w:pStyle w:val="10"/>
              <w:jc w:val="both"/>
              <w:rPr>
                <w:rFonts w:ascii="Arial" w:hAnsi="Arial" w:cs="Arial"/>
              </w:rPr>
            </w:pPr>
          </w:p>
          <w:p w14:paraId="0EC2A602">
            <w:pPr>
              <w:pStyle w:val="1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2E6AB56D">
            <w:pPr>
              <w:pStyle w:val="10"/>
              <w:jc w:val="both"/>
              <w:rPr>
                <w:rFonts w:ascii="Arial" w:hAnsi="Arial" w:cs="Arial"/>
              </w:rPr>
            </w:pPr>
          </w:p>
        </w:tc>
      </w:tr>
      <w:tr w14:paraId="442B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78" w:type="dxa"/>
          </w:tcPr>
          <w:p w14:paraId="7CD4F275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 DE SALIDA</w:t>
            </w:r>
          </w:p>
        </w:tc>
        <w:tc>
          <w:tcPr>
            <w:tcW w:w="7938" w:type="dxa"/>
            <w:gridSpan w:val="3"/>
          </w:tcPr>
          <w:p w14:paraId="10666B37">
            <w:pPr>
              <w:pStyle w:val="10"/>
              <w:jc w:val="both"/>
              <w:rPr>
                <w:rFonts w:ascii="Arial" w:hAnsi="Arial" w:cs="Arial"/>
              </w:rPr>
            </w:pPr>
          </w:p>
        </w:tc>
      </w:tr>
      <w:tr w14:paraId="2BE9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78" w:type="dxa"/>
            <w:tcBorders>
              <w:bottom w:val="single" w:color="auto" w:sz="4" w:space="0"/>
            </w:tcBorders>
          </w:tcPr>
          <w:p w14:paraId="23EBDC6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 ACOMPAÑANTE</w:t>
            </w:r>
          </w:p>
        </w:tc>
        <w:tc>
          <w:tcPr>
            <w:tcW w:w="7938" w:type="dxa"/>
            <w:gridSpan w:val="3"/>
          </w:tcPr>
          <w:p w14:paraId="2A737F5D">
            <w:pPr>
              <w:pStyle w:val="10"/>
              <w:jc w:val="both"/>
              <w:rPr>
                <w:rFonts w:ascii="Arial" w:hAnsi="Arial" w:cs="Arial"/>
              </w:rPr>
            </w:pPr>
          </w:p>
        </w:tc>
      </w:tr>
    </w:tbl>
    <w:p w14:paraId="7B642DEA">
      <w:pPr>
        <w:pStyle w:val="10"/>
        <w:ind w:left="-851" w:right="-1085"/>
        <w:jc w:val="both"/>
        <w:rPr>
          <w:rFonts w:ascii="Arial" w:hAnsi="Arial" w:cs="Arial"/>
          <w:b/>
        </w:rPr>
      </w:pPr>
    </w:p>
    <w:p w14:paraId="6DD81BB1">
      <w:pPr>
        <w:pStyle w:val="10"/>
        <w:ind w:left="-851" w:right="-10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PROCEDIMIENTO:</w:t>
      </w:r>
    </w:p>
    <w:p w14:paraId="06E51BCB">
      <w:pPr>
        <w:pStyle w:val="10"/>
        <w:ind w:left="-851" w:right="-1085"/>
        <w:jc w:val="both"/>
        <w:rPr>
          <w:rFonts w:ascii="Arial" w:hAnsi="Arial" w:cs="Arial"/>
          <w:b/>
        </w:rPr>
      </w:pPr>
    </w:p>
    <w:p w14:paraId="58527C40">
      <w:pPr>
        <w:pStyle w:val="10"/>
        <w:ind w:left="-851" w:right="-1085"/>
        <w:jc w:val="both"/>
        <w:rPr>
          <w:rFonts w:hint="default" w:ascii="Arial" w:hAnsi="Arial" w:cs="Arial"/>
          <w:lang w:val="es-ES"/>
        </w:rPr>
      </w:pPr>
      <w:r>
        <w:rPr>
          <w:rFonts w:ascii="Arial" w:hAnsi="Arial" w:cs="Arial"/>
        </w:rPr>
        <w:t xml:space="preserve">Se cita a los acudientes (padres, madres de familia o cuidadores) del menor, </w:t>
      </w:r>
      <w:r>
        <w:rPr>
          <w:rFonts w:hint="default" w:ascii="Arial" w:hAnsi="Arial" w:cs="Arial"/>
          <w:lang w:val="es-ES"/>
        </w:rPr>
        <w:t xml:space="preserve">para </w:t>
      </w:r>
      <w:r>
        <w:rPr>
          <w:rFonts w:ascii="Arial" w:hAnsi="Arial" w:cs="Arial"/>
        </w:rPr>
        <w:t xml:space="preserve"> informarles lo sucedido y entregarle la información suficiente </w:t>
      </w:r>
      <w:r>
        <w:rPr>
          <w:rFonts w:hint="default" w:ascii="Arial" w:hAnsi="Arial" w:cs="Arial"/>
          <w:lang w:val="es-ES"/>
        </w:rPr>
        <w:t xml:space="preserve">y </w:t>
      </w:r>
      <w:r>
        <w:rPr>
          <w:rFonts w:ascii="Arial" w:hAnsi="Arial" w:cs="Arial"/>
        </w:rPr>
        <w:t xml:space="preserve"> sea atendido de forma oportuna</w:t>
      </w:r>
      <w:r>
        <w:rPr>
          <w:rFonts w:hint="default" w:ascii="Arial" w:hAnsi="Arial" w:cs="Arial"/>
          <w:lang w:val="es-ES"/>
        </w:rPr>
        <w:t>.</w:t>
      </w:r>
    </w:p>
    <w:p w14:paraId="1E67F232">
      <w:pPr>
        <w:pStyle w:val="10"/>
        <w:ind w:left="-851" w:right="-1085"/>
        <w:jc w:val="both"/>
        <w:rPr>
          <w:rFonts w:ascii="Arial" w:hAnsi="Arial" w:cs="Arial"/>
          <w:b/>
        </w:rPr>
      </w:pPr>
    </w:p>
    <w:p w14:paraId="457F1E3D">
      <w:pPr>
        <w:pStyle w:val="10"/>
        <w:ind w:left="-851" w:right="-1085"/>
        <w:jc w:val="both"/>
        <w:rPr>
          <w:rFonts w:hint="default" w:ascii="Arial" w:hAnsi="Arial" w:cs="Arial"/>
          <w:lang w:val="en-US"/>
        </w:rPr>
      </w:pPr>
      <w:r>
        <w:rPr>
          <w:rFonts w:ascii="Arial" w:hAnsi="Arial" w:cs="Arial"/>
          <w:b/>
          <w:u w:val="single"/>
        </w:rPr>
        <w:t>EL ACUDIENTE O MADRE DEL ESTUDIANTE DEBE COMUNICARSE DIRECTAMENTE CON EL NÚMERO #533</w:t>
      </w:r>
      <w:r>
        <w:rPr>
          <w:rFonts w:hint="default" w:ascii="Arial" w:hAnsi="Arial" w:cs="Arial"/>
          <w:b/>
          <w:u w:val="single"/>
          <w:lang w:val="en-US"/>
        </w:rPr>
        <w:t xml:space="preserve"> OPCION 3.1.1.</w:t>
      </w:r>
    </w:p>
    <w:p w14:paraId="3D0D0E88">
      <w:pPr>
        <w:pStyle w:val="10"/>
        <w:numPr>
          <w:ilvl w:val="0"/>
          <w:numId w:val="1"/>
        </w:numPr>
        <w:ind w:left="420" w:leftChars="0" w:right="-1085" w:hanging="4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Al comunicarse con el #533, la aseguradora Positiva tomará los datos del estudiante y preguntará información puntual el accidente.</w:t>
      </w:r>
    </w:p>
    <w:p w14:paraId="40706400">
      <w:pPr>
        <w:pStyle w:val="10"/>
        <w:numPr>
          <w:ilvl w:val="0"/>
          <w:numId w:val="1"/>
        </w:numPr>
        <w:ind w:left="420" w:leftChars="0" w:right="-1085" w:hanging="4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Asignación del centro asistencial: </w:t>
      </w:r>
      <w:r>
        <w:rPr>
          <w:rFonts w:ascii="Arial" w:hAnsi="Arial" w:cs="Arial"/>
          <w:b/>
        </w:rPr>
        <w:t>Según la complejidad del accidente, la póliza escolar determinará a qué centro asistencial será remitido el estudiante</w:t>
      </w:r>
      <w:r>
        <w:rPr>
          <w:rFonts w:ascii="Arial" w:hAnsi="Arial" w:cs="Arial"/>
        </w:rPr>
        <w:t>.</w:t>
      </w:r>
    </w:p>
    <w:p w14:paraId="5EF350CA">
      <w:pPr>
        <w:pStyle w:val="10"/>
        <w:numPr>
          <w:ilvl w:val="0"/>
          <w:numId w:val="1"/>
        </w:numPr>
        <w:ind w:left="420" w:leftChars="0" w:right="-1085" w:hanging="4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Estudiante con su acudiente </w:t>
      </w:r>
      <w:r>
        <w:rPr>
          <w:rFonts w:ascii="Arial" w:hAnsi="Arial" w:cs="Arial"/>
          <w:b/>
        </w:rPr>
        <w:t>debe dirigirse a la institución médica asignada por la póliza</w:t>
      </w:r>
      <w:r>
        <w:rPr>
          <w:rFonts w:ascii="Arial" w:hAnsi="Arial" w:cs="Arial"/>
        </w:rPr>
        <w:t xml:space="preserve"> de la Secretaría de Educación del Distrito Especial de Ciencia, Tecnología e Innovación de Medellín. </w:t>
      </w:r>
    </w:p>
    <w:p w14:paraId="54190576">
      <w:pPr>
        <w:pStyle w:val="10"/>
        <w:ind w:left="-851" w:right="-1085"/>
        <w:jc w:val="both"/>
        <w:rPr>
          <w:rFonts w:ascii="Arial" w:hAnsi="Arial" w:cs="Arial"/>
        </w:rPr>
      </w:pPr>
    </w:p>
    <w:p w14:paraId="18AE8C63">
      <w:pPr>
        <w:pStyle w:val="10"/>
        <w:ind w:left="-851" w:right="-1085"/>
        <w:jc w:val="both"/>
        <w:rPr>
          <w:rFonts w:ascii="Arial" w:hAnsi="Arial" w:cs="Arial"/>
        </w:rPr>
      </w:pPr>
      <w:r>
        <w:rPr>
          <w:rFonts w:ascii="Arial" w:hAnsi="Arial" w:cs="Arial"/>
        </w:rPr>
        <w:t>Es fundamental realizar la llamada al #533 antes de llevar al estudiante a cualquier centro médico. De esta forma, la aseguradora podrá comunicarse con el centro asistencial correspondiente para que estén preparados para recibir al estudiante y no se presente inconveniente alguno, como una posible devolución.</w:t>
      </w:r>
    </w:p>
    <w:p w14:paraId="4B495526">
      <w:pPr>
        <w:pStyle w:val="10"/>
        <w:ind w:left="-851" w:right="-1085"/>
        <w:jc w:val="both"/>
        <w:rPr>
          <w:rFonts w:ascii="Arial" w:hAnsi="Arial" w:cs="Arial"/>
        </w:rPr>
      </w:pPr>
    </w:p>
    <w:p w14:paraId="46480232">
      <w:pPr>
        <w:pStyle w:val="10"/>
        <w:numPr>
          <w:ilvl w:val="0"/>
          <w:numId w:val="2"/>
        </w:numPr>
        <w:ind w:right="-10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le hace entrega al acudiente (a los padres de familia, acudientes o cuidadores), los documentos necesarios para que se haga efectiva la póliza de la Institución. </w:t>
      </w:r>
    </w:p>
    <w:p w14:paraId="3612C8F7">
      <w:pPr>
        <w:pStyle w:val="10"/>
        <w:numPr>
          <w:ilvl w:val="0"/>
          <w:numId w:val="2"/>
        </w:numPr>
        <w:ind w:right="-1085"/>
        <w:jc w:val="both"/>
        <w:rPr>
          <w:rFonts w:ascii="Arial" w:hAnsi="Arial" w:cs="Arial"/>
        </w:rPr>
      </w:pPr>
      <w:r>
        <w:rPr>
          <w:rFonts w:ascii="Arial" w:hAnsi="Arial" w:cs="Arial"/>
        </w:rPr>
        <w:t>Esta acta reposará en la carpeta   de reporte de accidentes estudiantiles según la orientación del documento de póliza de accidentes escolares: “</w:t>
      </w:r>
      <w:r>
        <w:rPr>
          <w:rFonts w:ascii="Arial" w:hAnsi="Arial" w:cs="Arial"/>
          <w:i/>
          <w:sz w:val="20"/>
          <w:szCs w:val="20"/>
          <w:u w:val="single"/>
          <w:lang w:val="es-ES"/>
        </w:rPr>
        <w:t>Posterior al accidente, la Institución Educativa, entidad de cobertura u operador de Buen Comienzo deberá elaborar un informe firmado por un directivo docente donde exponga las circunstancia de tiempo, modo y lugar que acredite la ocurrencia del siniestro durante la jornada escolar o donde tenga lugar las actividades que hacen parte integral del proceso formativo y/o, donde tenga lugar los servicios de atención a la primera infancia, dentro del Programa Buen Comienzo, lo anterior a fin de contar los antecedentes administrativos necesarios en caso de que se presente alguna acción</w:t>
      </w:r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  <w:lang w:val="es-ES"/>
        </w:rPr>
        <w:t>judicial</w:t>
      </w:r>
      <w:r>
        <w:rPr>
          <w:rFonts w:ascii="ArialMT" w:hAnsi="ArialMT" w:cs="ArialMT"/>
          <w:sz w:val="24"/>
          <w:szCs w:val="24"/>
          <w:lang w:val="es-ES"/>
        </w:rPr>
        <w:t xml:space="preserve">” </w:t>
      </w:r>
    </w:p>
    <w:p w14:paraId="3ECADB7B">
      <w:pPr>
        <w:pStyle w:val="10"/>
        <w:ind w:left="-131" w:right="-1085"/>
        <w:jc w:val="both"/>
        <w:rPr>
          <w:rFonts w:ascii="Arial" w:hAnsi="Arial" w:cs="Arial"/>
          <w:sz w:val="24"/>
          <w:szCs w:val="24"/>
          <w:lang w:val="es-ES"/>
        </w:rPr>
      </w:pPr>
    </w:p>
    <w:p w14:paraId="78F168B0">
      <w:pPr>
        <w:pStyle w:val="10"/>
        <w:ind w:left="-851" w:right="-10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Documentos necesarios para la atención:</w:t>
      </w:r>
    </w:p>
    <w:p w14:paraId="785AFC58">
      <w:pPr>
        <w:pStyle w:val="10"/>
        <w:ind w:left="-851" w:right="-1085"/>
        <w:jc w:val="both"/>
        <w:rPr>
          <w:rFonts w:ascii="Arial" w:hAnsi="Arial" w:cs="Arial"/>
        </w:rPr>
      </w:pPr>
    </w:p>
    <w:p w14:paraId="604A1196">
      <w:pPr>
        <w:pStyle w:val="14"/>
        <w:numPr>
          <w:ilvl w:val="0"/>
          <w:numId w:val="3"/>
        </w:numPr>
        <w:spacing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 la póliza de la secretaría de educación de Medellín (el acudiente debe firmar el recibido)</w:t>
      </w:r>
      <w:r>
        <w:rPr>
          <w:rFonts w:hint="default" w:ascii="Arial" w:hAnsi="Arial" w:cs="Arial"/>
          <w:lang w:val="en-US"/>
        </w:rPr>
        <w:t xml:space="preserve">.Se encuentra disponible en la pagina web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"http://www.iefundadoresm.edu.co"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4"/>
          <w:rFonts w:hint="default" w:ascii="Arial" w:hAnsi="Arial" w:cs="Arial"/>
          <w:lang w:val="en-US"/>
        </w:rPr>
        <w:t>www.iefundadoresm.edu.co</w:t>
      </w:r>
      <w:r>
        <w:rPr>
          <w:rFonts w:hint="default" w:ascii="Arial" w:hAnsi="Arial" w:cs="Arial"/>
          <w:lang w:val="en-US"/>
        </w:rPr>
        <w:fldChar w:fldCharType="end"/>
      </w:r>
      <w:r>
        <w:rPr>
          <w:rFonts w:hint="default" w:ascii="Arial" w:hAnsi="Arial" w:cs="Arial"/>
          <w:lang w:val="en-US"/>
        </w:rPr>
        <w:t xml:space="preserve"> ,pestaña * </w:t>
      </w:r>
      <w:r>
        <w:rPr>
          <w:rFonts w:hint="default" w:ascii="Arial" w:hAnsi="Arial" w:cs="Arial"/>
          <w:b/>
          <w:bCs/>
          <w:u w:val="single"/>
          <w:lang w:val="en-US"/>
        </w:rPr>
        <w:t xml:space="preserve">directrices municipales  </w:t>
      </w:r>
    </w:p>
    <w:p w14:paraId="2DD74214">
      <w:pPr>
        <w:pStyle w:val="14"/>
        <w:numPr>
          <w:ilvl w:val="0"/>
          <w:numId w:val="3"/>
        </w:numPr>
        <w:spacing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de estudio del estudiante accidentad</w:t>
      </w:r>
      <w:r>
        <w:rPr>
          <w:rFonts w:hint="default" w:ascii="Arial" w:hAnsi="Arial" w:cs="Arial"/>
          <w:lang w:val="es-ES"/>
        </w:rPr>
        <w:t>o</w:t>
      </w:r>
    </w:p>
    <w:p w14:paraId="0752C4F2">
      <w:pPr>
        <w:pStyle w:val="14"/>
        <w:spacing w:line="240" w:lineRule="auto"/>
        <w:ind w:left="-142"/>
        <w:jc w:val="both"/>
        <w:rPr>
          <w:rFonts w:ascii="Arial" w:hAnsi="Arial" w:cs="Arial"/>
        </w:rPr>
      </w:pPr>
    </w:p>
    <w:p w14:paraId="55C11E33">
      <w:pPr>
        <w:spacing w:line="240" w:lineRule="auto"/>
        <w:ind w:left="-50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Nota</w:t>
      </w:r>
      <w:r>
        <w:rPr>
          <w:rFonts w:ascii="Arial" w:hAnsi="Arial" w:cs="Arial"/>
        </w:rPr>
        <w:t>: Con la firma del acta por parte del acudiente (padres, madres de familia o cuidadores), se da por sentado la entrega de la documentación necesaria para la atención del estudiante.</w:t>
      </w:r>
    </w:p>
    <w:p w14:paraId="1069EC42">
      <w:pPr>
        <w:spacing w:line="240" w:lineRule="auto"/>
        <w:ind w:left="-502"/>
        <w:jc w:val="both"/>
        <w:rPr>
          <w:rFonts w:ascii="Arial" w:hAnsi="Arial" w:cs="Arial"/>
        </w:rPr>
      </w:pPr>
    </w:p>
    <w:p w14:paraId="54C724A5">
      <w:pPr>
        <w:spacing w:line="240" w:lineRule="auto"/>
        <w:ind w:left="-502"/>
        <w:jc w:val="both"/>
        <w:rPr>
          <w:rFonts w:ascii="Arial" w:hAnsi="Arial" w:cs="Arial"/>
        </w:rPr>
      </w:pPr>
      <w:r>
        <w:rPr>
          <w:rFonts w:ascii="Arial" w:hAnsi="Arial" w:cs="Arial"/>
        </w:rPr>
        <w:t>Firmas:</w:t>
      </w:r>
    </w:p>
    <w:p w14:paraId="3C35E8C6">
      <w:pPr>
        <w:pStyle w:val="10"/>
        <w:ind w:left="-851" w:right="-1085"/>
        <w:jc w:val="both"/>
        <w:rPr>
          <w:rFonts w:ascii="Arial" w:hAnsi="Arial" w:cs="Arial"/>
        </w:rPr>
      </w:pPr>
    </w:p>
    <w:p w14:paraId="052A41A2">
      <w:pPr>
        <w:pStyle w:val="10"/>
        <w:ind w:right="-1085"/>
        <w:jc w:val="both"/>
        <w:rPr>
          <w:rFonts w:ascii="Arial" w:hAnsi="Arial" w:cs="Arial"/>
        </w:rPr>
      </w:pPr>
    </w:p>
    <w:p w14:paraId="7D367977">
      <w:pPr>
        <w:pStyle w:val="10"/>
        <w:ind w:left="-851" w:right="-10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                                                                    _______________________________</w:t>
      </w:r>
    </w:p>
    <w:p w14:paraId="69D597C4">
      <w:pPr>
        <w:pStyle w:val="10"/>
        <w:ind w:left="-851" w:right="-10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Rector o coordinador                                                                       Padre, Madre de familia o cuidador </w:t>
      </w:r>
    </w:p>
    <w:p w14:paraId="542A4206">
      <w:pPr>
        <w:pStyle w:val="10"/>
        <w:ind w:left="-851" w:right="-10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CC: </w:t>
      </w:r>
    </w:p>
    <w:p w14:paraId="5CC572A6">
      <w:pPr>
        <w:pStyle w:val="10"/>
        <w:ind w:left="-851" w:right="-1085"/>
        <w:jc w:val="both"/>
        <w:rPr>
          <w:rFonts w:ascii="Arial" w:hAnsi="Arial" w:cs="Arial"/>
        </w:rPr>
      </w:pPr>
    </w:p>
    <w:p w14:paraId="3CCFA2E3">
      <w:pPr>
        <w:pStyle w:val="10"/>
        <w:ind w:left="-851" w:right="-1085"/>
        <w:jc w:val="both"/>
        <w:rPr>
          <w:rFonts w:ascii="Arial" w:hAnsi="Arial" w:cs="Arial"/>
        </w:rPr>
      </w:pPr>
    </w:p>
    <w:p w14:paraId="58B04EA0">
      <w:pPr>
        <w:pStyle w:val="10"/>
        <w:ind w:left="-851" w:right="-1085"/>
        <w:jc w:val="both"/>
        <w:rPr>
          <w:rFonts w:ascii="Arial" w:hAnsi="Arial" w:cs="Arial"/>
        </w:rPr>
      </w:pPr>
    </w:p>
    <w:p w14:paraId="6FFB56F7">
      <w:pPr>
        <w:pStyle w:val="10"/>
        <w:ind w:left="-851" w:right="-1085"/>
        <w:jc w:val="both"/>
        <w:rPr>
          <w:rFonts w:ascii="Arial" w:hAnsi="Arial" w:cs="Arial"/>
        </w:rPr>
      </w:pPr>
    </w:p>
    <w:p w14:paraId="0B12DD10">
      <w:pPr>
        <w:pStyle w:val="10"/>
        <w:ind w:left="-851" w:right="-1085"/>
        <w:jc w:val="both"/>
        <w:rPr>
          <w:rFonts w:ascii="Arial" w:hAnsi="Arial" w:cs="Arial"/>
        </w:rPr>
      </w:pPr>
    </w:p>
    <w:p w14:paraId="2D5138EE">
      <w:pPr>
        <w:pStyle w:val="10"/>
        <w:ind w:left="-851" w:right="-1085"/>
        <w:jc w:val="both"/>
        <w:rPr>
          <w:rFonts w:ascii="Arial" w:hAnsi="Arial" w:cs="Arial"/>
        </w:rPr>
      </w:pPr>
    </w:p>
    <w:p w14:paraId="7FFAA3D5">
      <w:pPr>
        <w:pStyle w:val="10"/>
        <w:ind w:left="-851" w:right="-1085"/>
        <w:jc w:val="both"/>
        <w:rPr>
          <w:rFonts w:ascii="Arial" w:hAnsi="Arial" w:cs="Arial"/>
        </w:rPr>
      </w:pPr>
    </w:p>
    <w:p w14:paraId="4ACD64FA">
      <w:pPr>
        <w:pStyle w:val="10"/>
        <w:ind w:left="-851" w:right="-1085"/>
        <w:jc w:val="both"/>
        <w:rPr>
          <w:rFonts w:ascii="Arial" w:hAnsi="Arial" w:cs="Arial"/>
        </w:rPr>
      </w:pPr>
    </w:p>
    <w:p w14:paraId="6D64E493">
      <w:pPr>
        <w:pStyle w:val="10"/>
        <w:ind w:left="-851" w:right="-1085"/>
        <w:jc w:val="both"/>
        <w:rPr>
          <w:rFonts w:ascii="Arial" w:hAnsi="Arial" w:cs="Arial"/>
        </w:rPr>
      </w:pPr>
    </w:p>
    <w:p w14:paraId="23DA98DB">
      <w:pPr>
        <w:pStyle w:val="10"/>
        <w:ind w:left="-851" w:right="-1085"/>
        <w:jc w:val="both"/>
        <w:rPr>
          <w:rFonts w:ascii="Arial" w:hAnsi="Arial" w:cs="Arial"/>
        </w:rPr>
      </w:pPr>
    </w:p>
    <w:p w14:paraId="31CC3ECA">
      <w:pPr>
        <w:pStyle w:val="10"/>
        <w:ind w:left="-851" w:right="-1085"/>
        <w:jc w:val="both"/>
        <w:rPr>
          <w:rFonts w:ascii="Arial" w:hAnsi="Arial" w:cs="Arial"/>
        </w:rPr>
      </w:pPr>
    </w:p>
    <w:p w14:paraId="048DB81E">
      <w:pPr>
        <w:pStyle w:val="10"/>
        <w:ind w:left="-851" w:right="-1085"/>
        <w:jc w:val="both"/>
        <w:rPr>
          <w:rFonts w:ascii="Arial" w:hAnsi="Arial" w:cs="Arial"/>
        </w:rPr>
      </w:pPr>
    </w:p>
    <w:p w14:paraId="7956FCE1">
      <w:pPr>
        <w:pStyle w:val="10"/>
        <w:ind w:left="-851" w:right="-1085"/>
        <w:jc w:val="both"/>
        <w:rPr>
          <w:rFonts w:ascii="Arial" w:hAnsi="Arial" w:cs="Arial"/>
        </w:rPr>
      </w:pPr>
    </w:p>
    <w:p w14:paraId="68914966">
      <w:pPr>
        <w:pStyle w:val="10"/>
        <w:ind w:right="-1085"/>
        <w:jc w:val="both"/>
        <w:rPr>
          <w:rFonts w:ascii="Arial" w:hAnsi="Arial" w:cs="Arial"/>
        </w:rPr>
      </w:pPr>
    </w:p>
    <w:sectPr>
      <w:footerReference r:id="rId5" w:type="default"/>
      <w:pgSz w:w="12240" w:h="15840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6B96F">
    <w:pPr>
      <w:pStyle w:val="10"/>
      <w:rPr>
        <w:rFonts w:ascii="Arial" w:hAnsi="Arial" w:cs="Arial"/>
        <w:b/>
        <w:sz w:val="16"/>
        <w:szCs w:val="16"/>
      </w:rPr>
    </w:pPr>
  </w:p>
  <w:p w14:paraId="0DE4B8E2">
    <w:pPr>
      <w:pStyle w:val="10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sz w:val="10"/>
        <w:szCs w:val="10"/>
      </w:rPr>
      <w:t xml:space="preserve">                                                                                   </w:t>
    </w:r>
  </w:p>
  <w:p w14:paraId="1648E2B0">
    <w:pPr>
      <w:pStyle w:val="7"/>
      <w:jc w:val="center"/>
      <w:rPr>
        <w:sz w:val="20"/>
        <w:szCs w:val="20"/>
      </w:rPr>
    </w:pPr>
    <w:r>
      <w:rPr>
        <w:sz w:val="20"/>
        <w:szCs w:val="20"/>
      </w:rPr>
      <w:t>Carrera 101 # 47 C 85 - Teléfono 2528045</w:t>
    </w:r>
  </w:p>
  <w:p w14:paraId="052D4206">
    <w:pPr>
      <w:pStyle w:val="7"/>
      <w:jc w:val="center"/>
      <w:rPr>
        <w:sz w:val="20"/>
        <w:szCs w:val="20"/>
      </w:rPr>
    </w:pPr>
    <w:r>
      <w:rPr>
        <w:sz w:val="20"/>
        <w:szCs w:val="20"/>
      </w:rPr>
      <w:t>www.iefundadoresm.edu.co</w:t>
    </w:r>
  </w:p>
  <w:p w14:paraId="344A899E">
    <w:pPr>
      <w:pStyle w:val="7"/>
      <w:jc w:val="center"/>
      <w:rPr>
        <w:sz w:val="20"/>
        <w:szCs w:val="20"/>
      </w:rPr>
    </w:pPr>
    <w:r>
      <w:rPr>
        <w:sz w:val="20"/>
        <w:szCs w:val="20"/>
      </w:rPr>
      <w:t>Email: institucioneducativafundadores@gmail.com</w:t>
    </w:r>
  </w:p>
  <w:p w14:paraId="1A957C9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B428E"/>
    <w:multiLevelType w:val="multilevel"/>
    <w:tmpl w:val="16AB428E"/>
    <w:lvl w:ilvl="0" w:tentative="0">
      <w:start w:val="1"/>
      <w:numFmt w:val="bullet"/>
      <w:lvlText w:val=""/>
      <w:lvlJc w:val="left"/>
      <w:pPr>
        <w:ind w:left="-13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5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3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0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7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4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1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49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629" w:hanging="360"/>
      </w:pPr>
      <w:rPr>
        <w:rFonts w:hint="default" w:ascii="Wingdings" w:hAnsi="Wingdings"/>
      </w:rPr>
    </w:lvl>
  </w:abstractNum>
  <w:abstractNum w:abstractNumId="1">
    <w:nsid w:val="4D152626"/>
    <w:multiLevelType w:val="singleLevel"/>
    <w:tmpl w:val="4D152626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4DE51E22"/>
    <w:multiLevelType w:val="multilevel"/>
    <w:tmpl w:val="4DE51E2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2C"/>
    <w:rsid w:val="0001762B"/>
    <w:rsid w:val="00023B49"/>
    <w:rsid w:val="000425FD"/>
    <w:rsid w:val="000618BA"/>
    <w:rsid w:val="000B4EF7"/>
    <w:rsid w:val="000B7C99"/>
    <w:rsid w:val="000E5AD2"/>
    <w:rsid w:val="001017C7"/>
    <w:rsid w:val="00110214"/>
    <w:rsid w:val="0011191F"/>
    <w:rsid w:val="0012336C"/>
    <w:rsid w:val="001242F7"/>
    <w:rsid w:val="00124909"/>
    <w:rsid w:val="001308EB"/>
    <w:rsid w:val="001504DA"/>
    <w:rsid w:val="00195FFC"/>
    <w:rsid w:val="001A0C58"/>
    <w:rsid w:val="001D7F24"/>
    <w:rsid w:val="001F35DD"/>
    <w:rsid w:val="00231C82"/>
    <w:rsid w:val="002671F2"/>
    <w:rsid w:val="0029190F"/>
    <w:rsid w:val="002F10E6"/>
    <w:rsid w:val="00345EA7"/>
    <w:rsid w:val="00397E2C"/>
    <w:rsid w:val="003D03D8"/>
    <w:rsid w:val="003E78FC"/>
    <w:rsid w:val="00430FE3"/>
    <w:rsid w:val="00453E5A"/>
    <w:rsid w:val="004B5C78"/>
    <w:rsid w:val="004E6389"/>
    <w:rsid w:val="0051396A"/>
    <w:rsid w:val="00533232"/>
    <w:rsid w:val="00544BF8"/>
    <w:rsid w:val="00554209"/>
    <w:rsid w:val="00557E77"/>
    <w:rsid w:val="00584841"/>
    <w:rsid w:val="00592A5A"/>
    <w:rsid w:val="005B3B1B"/>
    <w:rsid w:val="005C1B2D"/>
    <w:rsid w:val="005F0169"/>
    <w:rsid w:val="005F4D88"/>
    <w:rsid w:val="005F6E01"/>
    <w:rsid w:val="006140D0"/>
    <w:rsid w:val="0063017D"/>
    <w:rsid w:val="00673BF1"/>
    <w:rsid w:val="006E243F"/>
    <w:rsid w:val="007012AA"/>
    <w:rsid w:val="00706B15"/>
    <w:rsid w:val="00742388"/>
    <w:rsid w:val="00753BFB"/>
    <w:rsid w:val="007977C0"/>
    <w:rsid w:val="007B5D8C"/>
    <w:rsid w:val="007C72B6"/>
    <w:rsid w:val="007D66A5"/>
    <w:rsid w:val="007E5CC9"/>
    <w:rsid w:val="008157CB"/>
    <w:rsid w:val="0081618B"/>
    <w:rsid w:val="00816336"/>
    <w:rsid w:val="00822C20"/>
    <w:rsid w:val="00822E8F"/>
    <w:rsid w:val="0084362B"/>
    <w:rsid w:val="008D485E"/>
    <w:rsid w:val="008D4E04"/>
    <w:rsid w:val="00957CB0"/>
    <w:rsid w:val="00980B0E"/>
    <w:rsid w:val="0098291F"/>
    <w:rsid w:val="0099077E"/>
    <w:rsid w:val="009A3C79"/>
    <w:rsid w:val="009C0BC2"/>
    <w:rsid w:val="009D137E"/>
    <w:rsid w:val="009D312C"/>
    <w:rsid w:val="009D4F23"/>
    <w:rsid w:val="009E0EC4"/>
    <w:rsid w:val="00A12D94"/>
    <w:rsid w:val="00A32B8F"/>
    <w:rsid w:val="00A3354C"/>
    <w:rsid w:val="00A42F13"/>
    <w:rsid w:val="00A62F9F"/>
    <w:rsid w:val="00A72159"/>
    <w:rsid w:val="00AF054E"/>
    <w:rsid w:val="00B01A70"/>
    <w:rsid w:val="00B1012D"/>
    <w:rsid w:val="00B25347"/>
    <w:rsid w:val="00B47A69"/>
    <w:rsid w:val="00B67441"/>
    <w:rsid w:val="00BA3562"/>
    <w:rsid w:val="00BD69B4"/>
    <w:rsid w:val="00BF6A61"/>
    <w:rsid w:val="00C00088"/>
    <w:rsid w:val="00C16113"/>
    <w:rsid w:val="00C22971"/>
    <w:rsid w:val="00C81E76"/>
    <w:rsid w:val="00C83B28"/>
    <w:rsid w:val="00C86BFC"/>
    <w:rsid w:val="00CF46FA"/>
    <w:rsid w:val="00D55075"/>
    <w:rsid w:val="00D84B7F"/>
    <w:rsid w:val="00DB372F"/>
    <w:rsid w:val="00DC1FC8"/>
    <w:rsid w:val="00DC5E96"/>
    <w:rsid w:val="00E547B5"/>
    <w:rsid w:val="00E56B1E"/>
    <w:rsid w:val="00E654A5"/>
    <w:rsid w:val="00E73139"/>
    <w:rsid w:val="00E73451"/>
    <w:rsid w:val="00EB4A8C"/>
    <w:rsid w:val="00EF689F"/>
    <w:rsid w:val="00F545BC"/>
    <w:rsid w:val="00F7152F"/>
    <w:rsid w:val="00F92C0F"/>
    <w:rsid w:val="00FC4025"/>
    <w:rsid w:val="00FE6564"/>
    <w:rsid w:val="457322E6"/>
    <w:rsid w:val="4B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8">
    <w:name w:val="Body Text"/>
    <w:basedOn w:val="1"/>
    <w:link w:val="15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b/>
      <w:bCs/>
      <w:lang w:val="es-ES"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customStyle="1" w:styleId="11">
    <w:name w:val="Encabezado Car"/>
    <w:basedOn w:val="2"/>
    <w:link w:val="6"/>
    <w:qFormat/>
    <w:uiPriority w:val="99"/>
  </w:style>
  <w:style w:type="character" w:customStyle="1" w:styleId="12">
    <w:name w:val="Pie de página Car"/>
    <w:basedOn w:val="2"/>
    <w:link w:val="7"/>
    <w:qFormat/>
    <w:uiPriority w:val="99"/>
  </w:style>
  <w:style w:type="character" w:customStyle="1" w:styleId="13">
    <w:name w:val="Texto de globo Car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15">
    <w:name w:val="Texto independiente Car"/>
    <w:basedOn w:val="2"/>
    <w:link w:val="8"/>
    <w:qFormat/>
    <w:uiPriority w:val="1"/>
    <w:rPr>
      <w:rFonts w:ascii="Arial" w:hAnsi="Arial" w:eastAsia="Arial" w:cs="Arial"/>
      <w:b/>
      <w:bCs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C14557-D86C-489B-8091-2B61C56905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2974</Characters>
  <Lines>24</Lines>
  <Paragraphs>7</Paragraphs>
  <TotalTime>14</TotalTime>
  <ScaleCrop>false</ScaleCrop>
  <LinksUpToDate>false</LinksUpToDate>
  <CharactersWithSpaces>3507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2025-09-23T19:43:00Z</dcterms:created>
  <dc:creator>Rosalba Checa Coral</dc:creator>
  <cp:lastModifiedBy>Alejo</cp:lastModifiedBy>
  <cp:lastPrinted>2021-06-11T14:02:00Z</cp:lastPrinted>
  <dcterms:modified xsi:type="dcterms:W3CDTF">2026-02-24T22:24:03Z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3082-12.2.0.23197</vt:lpwstr>
  </property>
  <property fmtid="{D5CDD505-2E9C-101B-9397-08002B2CF9AE}" pid="3" name="ICV">
    <vt:lpwstr>EEA41DFD085C477F95F13212547358ED_13</vt:lpwstr>
  </property>
</Properties>
</file>